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方正大黑简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不动产登记资料查询申请书</w:t>
      </w:r>
    </w:p>
    <w:p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</w:t>
      </w:r>
    </w:p>
    <w:tbl>
      <w:tblPr>
        <w:tblStyle w:val="4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76"/>
        <w:gridCol w:w="2974"/>
        <w:gridCol w:w="1843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查询申请人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  <w:p>
            <w:pPr>
              <w:jc w:val="center"/>
            </w:pPr>
            <w:r>
              <w:t>（名称）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证件</w:t>
            </w:r>
            <w:r>
              <w:rPr>
                <w:rFonts w:hint="eastAsia" w:ascii="宋体" w:hAnsi="宋体"/>
              </w:rPr>
              <w:t>类型</w:t>
            </w:r>
            <w:r>
              <w:t>及号码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代理人</w:t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证件类别及号码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□不动产权利人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□人民法院、人民检察院、国家安全机关、公安机关、监察机关等国家机关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□利害关系人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提交的申请材料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□查询人身份证明    □工作证或执行公务的证明文件（仅适用国家机关）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授权委托书及代理人身份证明（委托查询的需提交）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存在利害关系的证明材料（查询人为利害关系人的需提交）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□协助查询文件（仅适用国家机关）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□其他       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t>查询目的或用途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需查询的不动产及查询内容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不动产坐落：             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不动产权证书或不动产登记证明号：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不动产单元号：</w:t>
            </w:r>
            <w:r>
              <w:rPr>
                <w:rFonts w:hint="eastAsia" w:ascii="宋体" w:hAnsi="宋体"/>
              </w:rPr>
              <w:t xml:space="preserve"> 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不动产自然状况  □不动产权利人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不动产权利内容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□不动产查封登记  □不动产抵押登记  □不动产预告登记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不动产异议登记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□其他   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查询结果要求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□查阅     □抄录     □复制     □出具查询结果证明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630" w:firstLineChars="300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630" w:firstLineChars="300"/>
              <w:jc w:val="left"/>
              <w:rPr>
                <w:rFonts w:hint="eastAsia" w:ascii="宋体" w:hAnsi="宋体"/>
              </w:rPr>
            </w:pPr>
            <w: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 w:ascii="宋体" w:hAnsi="宋体"/>
              </w:rPr>
              <w:t>或违反</w:t>
            </w:r>
            <w:r>
              <w:t>，由本人（单位）承担相关法律责任。</w:t>
            </w:r>
          </w:p>
          <w:p>
            <w:pPr>
              <w:spacing w:line="360" w:lineRule="auto"/>
              <w:ind w:firstLine="6300" w:firstLineChars="3000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6300" w:firstLineChars="3000"/>
              <w:jc w:val="left"/>
              <w:rPr>
                <w:rFonts w:hint="eastAsia"/>
              </w:rPr>
            </w:pPr>
            <w:r>
              <w:t xml:space="preserve">查询申请人： </w:t>
            </w:r>
          </w:p>
          <w:p>
            <w:pPr>
              <w:spacing w:before="156" w:beforeLines="50" w:line="360" w:lineRule="auto"/>
              <w:ind w:firstLine="630" w:firstLineChars="300"/>
              <w:jc w:val="left"/>
              <w:rPr>
                <w:rFonts w:ascii="宋体" w:hAnsi="宋体"/>
              </w:rPr>
            </w:pPr>
            <w:r>
              <w:t xml:space="preserve">                                                     </w:t>
            </w:r>
            <w:r>
              <w:rPr>
                <w:u w:val="single"/>
              </w:rPr>
              <w:t xml:space="preserve">        </w:t>
            </w:r>
            <w:r>
              <w:t>年</w:t>
            </w:r>
            <w:r>
              <w:rPr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u w:val="single"/>
              </w:rPr>
              <w:t xml:space="preserve">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</w:t>
            </w:r>
          </w:p>
          <w:p>
            <w:pPr>
              <w:spacing w:before="156" w:beforeLines="50" w:line="360" w:lineRule="auto"/>
              <w:ind w:firstLine="630" w:firstLineChars="300"/>
              <w:jc w:val="left"/>
              <w:rPr>
                <w:rFonts w:hint="eastAsia" w:ascii="宋体" w:hAnsi="宋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F6"/>
    <w:rsid w:val="0071297F"/>
    <w:rsid w:val="008E68F6"/>
    <w:rsid w:val="04CB34B5"/>
    <w:rsid w:val="112E31BE"/>
    <w:rsid w:val="1C5E7298"/>
    <w:rsid w:val="1F240D25"/>
    <w:rsid w:val="21A842C7"/>
    <w:rsid w:val="3D001A52"/>
    <w:rsid w:val="42415A41"/>
    <w:rsid w:val="45C046FE"/>
    <w:rsid w:val="472659B6"/>
    <w:rsid w:val="536227DB"/>
    <w:rsid w:val="55496DF8"/>
    <w:rsid w:val="58DE7C59"/>
    <w:rsid w:val="600F70A7"/>
    <w:rsid w:val="701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753</Characters>
  <Lines>6</Lines>
  <Paragraphs>1</Paragraphs>
  <TotalTime>63</TotalTime>
  <ScaleCrop>false</ScaleCrop>
  <LinksUpToDate>false</LinksUpToDate>
  <CharactersWithSpaces>883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2020-08-31T03:15:00Z</dcterms:created>
  <dc:creator>Administrator</dc:creator>
  <cp:lastModifiedBy>WPS_1609666509</cp:lastModifiedBy>
  <cp:lastPrinted>2023-03-06T06:14:41Z</cp:lastPrinted>
  <dcterms:modified xsi:type="dcterms:W3CDTF">2023-03-06T07:18:23Z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8DC3037FBAD14414AF28F859E458B33E</vt:lpwstr>
  </property>
</Properties>
</file>